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3C37F" w14:textId="08D33432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>Za</w:t>
      </w:r>
      <w:r w:rsidRPr="00EA082A">
        <w:rPr>
          <w:rFonts w:ascii="Calibri" w:eastAsia="Calibri" w:hAnsi="Times New Roman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>łą</w:t>
      </w:r>
      <w:r w:rsidRPr="00EA082A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cznik nr </w:t>
      </w:r>
      <w:r w:rsidR="002034DC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>9</w:t>
      </w:r>
      <w:r w:rsidRPr="00EA082A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do SWZ                </w:t>
      </w:r>
      <w:r w:rsidRPr="00EA082A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ab/>
      </w:r>
      <w:r w:rsidRPr="00EA082A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ab/>
        <w:t xml:space="preserve">       </w:t>
      </w:r>
      <w:r w:rsidRPr="00EA082A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ab/>
      </w:r>
      <w:r w:rsidRPr="00EA082A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ab/>
        <w:t xml:space="preserve">Znak sprawy: </w:t>
      </w:r>
      <w:r w:rsidRPr="0075017C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>1001-10.261.</w:t>
      </w:r>
      <w:r w:rsidR="00C95973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>1</w:t>
      </w:r>
      <w:r w:rsidRPr="0075017C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>.202</w:t>
      </w:r>
      <w:r w:rsidR="00C95973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>6</w:t>
      </w:r>
    </w:p>
    <w:p w14:paraId="103F9577" w14:textId="77777777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72559DCA" w14:textId="77777777" w:rsidR="00D5123F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ab/>
      </w:r>
      <w:r w:rsidRPr="00EA082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ab/>
      </w:r>
      <w:r w:rsidRPr="00EA082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ab/>
      </w:r>
      <w:r w:rsidRPr="00EA082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ab/>
      </w:r>
      <w:r w:rsidRPr="00EA082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ab/>
      </w:r>
      <w:r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>Kalkulacja cenowa</w:t>
      </w:r>
      <w:r w:rsidR="002034DC"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14:paraId="59934AFD" w14:textId="77777777" w:rsidR="002034DC" w:rsidRDefault="002034DC" w:rsidP="002034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2034D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Część II</w:t>
      </w:r>
      <w:r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>–</w:t>
      </w:r>
      <w:r>
        <w:rPr>
          <w:rFonts w:ascii="Times New Roman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papier kserograficzny</w:t>
      </w:r>
    </w:p>
    <w:p w14:paraId="02B0A873" w14:textId="77777777" w:rsidR="00D5123F" w:rsidRPr="00D45BBF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                          </w:t>
      </w:r>
      <w:r w:rsidRPr="00D45BB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color="000000"/>
          <w:bdr w:val="nil"/>
          <w:lang w:eastAsia="pl-PL"/>
        </w:rPr>
        <w:t>(Załącznik do oferty)</w:t>
      </w:r>
    </w:p>
    <w:p w14:paraId="4E3B03C4" w14:textId="77777777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490C54B1" w14:textId="77777777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Nazwa Wykonawcy: _________________________________________________________</w:t>
      </w:r>
    </w:p>
    <w:p w14:paraId="7919D6A6" w14:textId="77777777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6F4CA207" w14:textId="77777777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Adres:                       __________________________________________________________</w:t>
      </w:r>
    </w:p>
    <w:p w14:paraId="69F0CCF8" w14:textId="77777777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55F42B9F" w14:textId="77777777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NIP:                          __________________________________________________________</w:t>
      </w:r>
    </w:p>
    <w:p w14:paraId="133A5153" w14:textId="77777777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3F4E9978" w14:textId="77777777" w:rsidR="00D5123F" w:rsidRPr="00EA082A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Adres e</w:t>
      </w:r>
      <w:r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-</w:t>
      </w: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mail</w:t>
      </w:r>
      <w:r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:</w:t>
      </w: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__________________________________________________________</w:t>
      </w:r>
    </w:p>
    <w:p w14:paraId="456272E6" w14:textId="77777777" w:rsidR="00D5123F" w:rsidRPr="00234EC8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6CDEC761" w14:textId="77777777" w:rsidR="00D5123F" w:rsidRPr="00EA082A" w:rsidRDefault="00D5123F" w:rsidP="00EA6B3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Prokuratura Krajowa</w:t>
      </w:r>
    </w:p>
    <w:p w14:paraId="3993CEAC" w14:textId="77777777" w:rsidR="00D5123F" w:rsidRPr="00EA082A" w:rsidRDefault="00D5123F" w:rsidP="00EA6B3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ul. Postępu 3</w:t>
      </w:r>
    </w:p>
    <w:p w14:paraId="766C6ED4" w14:textId="77777777" w:rsidR="00D5123F" w:rsidRPr="00EA082A" w:rsidRDefault="00D5123F" w:rsidP="00EA6B3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02-676 Warszawa</w:t>
      </w:r>
    </w:p>
    <w:p w14:paraId="38E4ACC2" w14:textId="77777777" w:rsidR="00D5123F" w:rsidRPr="00234EC8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u w:color="000000"/>
          <w:bdr w:val="nil"/>
          <w:lang w:eastAsia="pl-PL"/>
        </w:rPr>
      </w:pPr>
    </w:p>
    <w:p w14:paraId="37C45E20" w14:textId="77777777" w:rsidR="00D5123F" w:rsidRPr="00BB22CC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outlineLvl w:val="0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 odpowiedzi na ogłoszenie o zamówieniu w postępowaniu o udzielenie zamówienia publicznego na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2034DC" w:rsidRPr="002034DC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color="000000"/>
          <w:bdr w:val="nil"/>
          <w:lang w:eastAsia="pl-PL"/>
        </w:rPr>
        <w:t>Sukcesywne zakupy i dostawy artykułów biurowych oraz papieru kserograficznego na potrzeby Prokuratury Krajowej</w:t>
      </w:r>
      <w:r w:rsidRPr="00EA082A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,</w:t>
      </w:r>
      <w:r w:rsidRPr="00EA082A">
        <w:rPr>
          <w:rFonts w:ascii="Times New Roman" w:eastAsia="Calibri" w:hAnsi="Times New Roman" w:cs="Times New Roman"/>
          <w:b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EA082A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zgodnie</w:t>
      </w:r>
      <w:r w:rsidR="002034DC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EA082A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z wymaganiami określonymi w</w:t>
      </w:r>
      <w:r w:rsidR="002034DC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 </w:t>
      </w:r>
      <w:r w:rsidRPr="00EA082A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Specyfikacji Warunków Zamówienia:</w:t>
      </w:r>
    </w:p>
    <w:p w14:paraId="035BCEB1" w14:textId="77777777" w:rsidR="00D5123F" w:rsidRPr="00A04A3E" w:rsidRDefault="00D5123F" w:rsidP="002034DC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A3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realizację przedmiotu umowy za cenę całkowitą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04A3E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_____________zł*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5BBF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złotych brutto: ________________________),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stawka VAT ……. %, zgodnie z tabelą w pkt 3 </w:t>
      </w:r>
      <w:r w:rsidRPr="00D45BB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(wykonawca wypełnia wszystkie pozycje tabeli)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150057" w14:textId="77777777" w:rsidR="00D5123F" w:rsidRPr="000A57C7" w:rsidRDefault="00D5123F" w:rsidP="002034DC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7C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wskazana w pkt 1 zawiera wszelkie koszty związane z realizacją przedmiotu zamówienia.</w:t>
      </w:r>
    </w:p>
    <w:p w14:paraId="64BAF19B" w14:textId="77777777" w:rsidR="00D5123F" w:rsidRDefault="00D5123F" w:rsidP="00EA6B3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cenę zaoferowaną w pkt 1 składają się następujące elementy: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1574"/>
        <w:gridCol w:w="1204"/>
        <w:gridCol w:w="1772"/>
        <w:gridCol w:w="1617"/>
      </w:tblGrid>
      <w:tr w:rsidR="00C95973" w:rsidRPr="00EA6B33" w14:paraId="10BA1D64" w14:textId="77777777" w:rsidTr="00C95973">
        <w:trPr>
          <w:cantSplit/>
          <w:jc w:val="center"/>
        </w:trPr>
        <w:tc>
          <w:tcPr>
            <w:tcW w:w="0" w:type="auto"/>
            <w:vAlign w:val="center"/>
          </w:tcPr>
          <w:p w14:paraId="72D3A5A4" w14:textId="77777777" w:rsidR="00C95973" w:rsidRPr="00EA6B33" w:rsidRDefault="00C95973" w:rsidP="002034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A6B33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1574" w:type="dxa"/>
            <w:vAlign w:val="center"/>
          </w:tcPr>
          <w:p w14:paraId="3C8678B8" w14:textId="77777777" w:rsidR="00C95973" w:rsidRPr="00EA6B33" w:rsidRDefault="00C95973" w:rsidP="002034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A6B33">
              <w:rPr>
                <w:rFonts w:ascii="Times New Roman" w:hAnsi="Times New Roman" w:cs="Times New Roman"/>
                <w:b/>
                <w:i/>
              </w:rPr>
              <w:t>Przedmiot zamówienia</w:t>
            </w:r>
          </w:p>
        </w:tc>
        <w:tc>
          <w:tcPr>
            <w:tcW w:w="1204" w:type="dxa"/>
            <w:vAlign w:val="center"/>
          </w:tcPr>
          <w:p w14:paraId="42045BFA" w14:textId="77777777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A6B33">
              <w:rPr>
                <w:rFonts w:ascii="Times New Roman" w:hAnsi="Times New Roman" w:cs="Times New Roman"/>
                <w:b/>
                <w:i/>
              </w:rPr>
              <w:t>Cena brutto za 1 jedną ryzę papieru</w:t>
            </w:r>
          </w:p>
          <w:p w14:paraId="3C495CF6" w14:textId="77777777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A6B33">
              <w:rPr>
                <w:rFonts w:ascii="Times New Roman" w:hAnsi="Times New Roman" w:cs="Times New Roman"/>
                <w:b/>
                <w:i/>
              </w:rPr>
              <w:t>w PLN</w:t>
            </w:r>
          </w:p>
        </w:tc>
        <w:tc>
          <w:tcPr>
            <w:tcW w:w="1772" w:type="dxa"/>
            <w:vAlign w:val="center"/>
          </w:tcPr>
          <w:p w14:paraId="65802CB8" w14:textId="77777777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A6B33">
              <w:rPr>
                <w:rFonts w:ascii="Times New Roman" w:hAnsi="Times New Roman" w:cs="Times New Roman"/>
                <w:b/>
                <w:i/>
              </w:rPr>
              <w:t>Przewidywana liczba ryz papieru kserograficznego</w:t>
            </w:r>
          </w:p>
        </w:tc>
        <w:tc>
          <w:tcPr>
            <w:tcW w:w="1617" w:type="dxa"/>
            <w:vAlign w:val="center"/>
          </w:tcPr>
          <w:p w14:paraId="01408981" w14:textId="77777777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A6B33">
              <w:rPr>
                <w:rFonts w:ascii="Times New Roman" w:hAnsi="Times New Roman" w:cs="Times New Roman"/>
                <w:b/>
                <w:i/>
              </w:rPr>
              <w:t>Wartość brutto oferty</w:t>
            </w:r>
          </w:p>
          <w:p w14:paraId="23E7DA9A" w14:textId="7C153BFC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A6B33">
              <w:rPr>
                <w:rFonts w:ascii="Times New Roman" w:hAnsi="Times New Roman" w:cs="Times New Roman"/>
                <w:b/>
                <w:i/>
              </w:rPr>
              <w:t>(kolumna I</w:t>
            </w:r>
            <w:r>
              <w:rPr>
                <w:rFonts w:ascii="Times New Roman" w:hAnsi="Times New Roman" w:cs="Times New Roman"/>
                <w:b/>
                <w:i/>
              </w:rPr>
              <w:t>II</w:t>
            </w:r>
            <w:r w:rsidRPr="00EA6B3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A6B33">
              <w:rPr>
                <w:rFonts w:ascii="Times New Roman" w:hAnsi="Times New Roman" w:cs="Times New Roman"/>
                <w:b/>
                <w:i/>
              </w:rPr>
              <w:br/>
              <w:t xml:space="preserve">x kolumna </w:t>
            </w:r>
            <w:r>
              <w:rPr>
                <w:rFonts w:ascii="Times New Roman" w:hAnsi="Times New Roman" w:cs="Times New Roman"/>
                <w:b/>
                <w:i/>
              </w:rPr>
              <w:t>I</w:t>
            </w:r>
            <w:r w:rsidRPr="00EA6B33">
              <w:rPr>
                <w:rFonts w:ascii="Times New Roman" w:hAnsi="Times New Roman" w:cs="Times New Roman"/>
                <w:b/>
                <w:i/>
              </w:rPr>
              <w:t xml:space="preserve">V) </w:t>
            </w:r>
            <w:r w:rsidRPr="00EA6B33">
              <w:rPr>
                <w:rFonts w:ascii="Times New Roman" w:hAnsi="Times New Roman" w:cs="Times New Roman"/>
                <w:b/>
                <w:i/>
              </w:rPr>
              <w:br/>
              <w:t>w PLN</w:t>
            </w:r>
          </w:p>
        </w:tc>
      </w:tr>
      <w:tr w:rsidR="00C95973" w:rsidRPr="00EA6B33" w14:paraId="3C47F19B" w14:textId="77777777" w:rsidTr="00C95973">
        <w:trPr>
          <w:cantSplit/>
          <w:jc w:val="center"/>
        </w:trPr>
        <w:tc>
          <w:tcPr>
            <w:tcW w:w="0" w:type="auto"/>
            <w:vAlign w:val="center"/>
          </w:tcPr>
          <w:p w14:paraId="4F064355" w14:textId="77777777" w:rsidR="00C95973" w:rsidRPr="00EA6B33" w:rsidRDefault="00C95973" w:rsidP="002034D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74" w:type="dxa"/>
            <w:vAlign w:val="center"/>
          </w:tcPr>
          <w:p w14:paraId="3E51E657" w14:textId="77777777" w:rsidR="00C95973" w:rsidRPr="00EA6B33" w:rsidRDefault="00C95973" w:rsidP="002034D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204" w:type="dxa"/>
            <w:vAlign w:val="center"/>
          </w:tcPr>
          <w:p w14:paraId="506CF92B" w14:textId="7F776695" w:rsidR="00C95973" w:rsidRPr="00EA6B33" w:rsidRDefault="00C95973" w:rsidP="002034D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772" w:type="dxa"/>
            <w:vAlign w:val="center"/>
          </w:tcPr>
          <w:p w14:paraId="7F9FB42B" w14:textId="0857C0F1" w:rsidR="00C95973" w:rsidRPr="00EA6B33" w:rsidRDefault="00C95973" w:rsidP="002034D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EA6B33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617" w:type="dxa"/>
            <w:vAlign w:val="center"/>
          </w:tcPr>
          <w:p w14:paraId="2CCFD5C0" w14:textId="528F1308" w:rsidR="00C95973" w:rsidRPr="00EA6B33" w:rsidRDefault="00C95973" w:rsidP="002034D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t>V</w:t>
            </w:r>
          </w:p>
        </w:tc>
      </w:tr>
      <w:tr w:rsidR="00C95973" w:rsidRPr="00EA6B33" w14:paraId="70A58752" w14:textId="77777777" w:rsidTr="00C95973">
        <w:trPr>
          <w:cantSplit/>
          <w:jc w:val="center"/>
        </w:trPr>
        <w:tc>
          <w:tcPr>
            <w:tcW w:w="0" w:type="auto"/>
            <w:vAlign w:val="center"/>
          </w:tcPr>
          <w:p w14:paraId="2F0C8C65" w14:textId="77777777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74" w:type="dxa"/>
            <w:vAlign w:val="center"/>
          </w:tcPr>
          <w:p w14:paraId="0F72C44E" w14:textId="77777777" w:rsidR="00C95973" w:rsidRPr="00EA6B33" w:rsidRDefault="00C95973" w:rsidP="00EA6B33">
            <w:pPr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t xml:space="preserve">Papier kserograficzny biały, </w:t>
            </w:r>
          </w:p>
          <w:p w14:paraId="40E18DFF" w14:textId="77777777" w:rsidR="00C95973" w:rsidRPr="00EA6B33" w:rsidRDefault="00C95973" w:rsidP="00EA6B3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t>format A-4</w:t>
            </w:r>
          </w:p>
        </w:tc>
        <w:tc>
          <w:tcPr>
            <w:tcW w:w="1204" w:type="dxa"/>
            <w:vAlign w:val="center"/>
          </w:tcPr>
          <w:p w14:paraId="0992A81B" w14:textId="77777777" w:rsidR="00C95973" w:rsidRPr="00EA6B33" w:rsidRDefault="00C95973" w:rsidP="002034D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vAlign w:val="center"/>
          </w:tcPr>
          <w:p w14:paraId="5A47BA2C" w14:textId="6E6FB3FC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</w:rPr>
            </w:pPr>
            <w:r w:rsidRPr="00667DBE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2 198</w:t>
            </w:r>
            <w:r w:rsidRPr="00F954C7">
              <w:rPr>
                <w:rFonts w:ascii="Times New Roman" w:hAnsi="Times New Roman" w:cs="Times New Roman"/>
              </w:rPr>
              <w:t xml:space="preserve"> </w:t>
            </w:r>
            <w:r w:rsidRPr="00EA6B33">
              <w:rPr>
                <w:rFonts w:ascii="Times New Roman" w:hAnsi="Times New Roman" w:cs="Times New Roman"/>
              </w:rPr>
              <w:t>ryz</w:t>
            </w:r>
          </w:p>
        </w:tc>
        <w:tc>
          <w:tcPr>
            <w:tcW w:w="1617" w:type="dxa"/>
            <w:vAlign w:val="center"/>
          </w:tcPr>
          <w:p w14:paraId="0CBE03D4" w14:textId="77777777" w:rsidR="00C95973" w:rsidRPr="00EA6B33" w:rsidRDefault="00C95973" w:rsidP="002034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95973" w:rsidRPr="00EA6B33" w14:paraId="47D23C31" w14:textId="77777777" w:rsidTr="00C95973">
        <w:trPr>
          <w:cantSplit/>
          <w:jc w:val="center"/>
        </w:trPr>
        <w:tc>
          <w:tcPr>
            <w:tcW w:w="0" w:type="auto"/>
            <w:vAlign w:val="center"/>
          </w:tcPr>
          <w:p w14:paraId="1945548B" w14:textId="77777777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74" w:type="dxa"/>
            <w:vAlign w:val="center"/>
          </w:tcPr>
          <w:p w14:paraId="13C926CD" w14:textId="77777777" w:rsidR="00C95973" w:rsidRPr="00EA6B33" w:rsidRDefault="00C95973" w:rsidP="00EA6B33">
            <w:pPr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t xml:space="preserve">Papier kserograficzny biały, </w:t>
            </w:r>
          </w:p>
          <w:p w14:paraId="26E232D5" w14:textId="77777777" w:rsidR="00C95973" w:rsidRPr="00EA6B33" w:rsidRDefault="00C95973" w:rsidP="00EA6B3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t>format A-3</w:t>
            </w:r>
          </w:p>
        </w:tc>
        <w:tc>
          <w:tcPr>
            <w:tcW w:w="1204" w:type="dxa"/>
            <w:vAlign w:val="center"/>
          </w:tcPr>
          <w:p w14:paraId="43D57215" w14:textId="77777777" w:rsidR="00C95973" w:rsidRPr="00EA6B33" w:rsidRDefault="00C95973" w:rsidP="002034D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vAlign w:val="center"/>
          </w:tcPr>
          <w:p w14:paraId="6E86771A" w14:textId="77777777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</w:rPr>
            </w:pPr>
            <w:r w:rsidRPr="00EA6B33">
              <w:rPr>
                <w:rFonts w:ascii="Times New Roman" w:hAnsi="Times New Roman" w:cs="Times New Roman"/>
              </w:rPr>
              <w:t>100 ryz</w:t>
            </w:r>
          </w:p>
        </w:tc>
        <w:tc>
          <w:tcPr>
            <w:tcW w:w="1617" w:type="dxa"/>
            <w:vAlign w:val="center"/>
          </w:tcPr>
          <w:p w14:paraId="37941ABB" w14:textId="77777777" w:rsidR="00C95973" w:rsidRPr="00EA6B33" w:rsidRDefault="00C95973" w:rsidP="002034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95973" w:rsidRPr="00EA6B33" w14:paraId="1A40FD54" w14:textId="77777777" w:rsidTr="00C95973">
        <w:trPr>
          <w:cantSplit/>
          <w:jc w:val="center"/>
        </w:trPr>
        <w:tc>
          <w:tcPr>
            <w:tcW w:w="0" w:type="auto"/>
            <w:vAlign w:val="center"/>
          </w:tcPr>
          <w:p w14:paraId="5361223C" w14:textId="12918336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74" w:type="dxa"/>
            <w:vAlign w:val="center"/>
          </w:tcPr>
          <w:p w14:paraId="506B49E9" w14:textId="77777777" w:rsidR="00C95973" w:rsidRPr="00EA6B33" w:rsidRDefault="00C95973" w:rsidP="00EA6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14:paraId="3EFF61FC" w14:textId="77777777" w:rsidR="00C95973" w:rsidRPr="00EA6B33" w:rsidRDefault="00C95973" w:rsidP="002034D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vAlign w:val="center"/>
          </w:tcPr>
          <w:p w14:paraId="665EE16D" w14:textId="5600CE09" w:rsidR="00C95973" w:rsidRPr="00EA6B33" w:rsidRDefault="00C95973" w:rsidP="002034DC">
            <w:pPr>
              <w:jc w:val="center"/>
              <w:rPr>
                <w:rFonts w:ascii="Times New Roman" w:hAnsi="Times New Roman" w:cs="Times New Roman"/>
              </w:rPr>
            </w:pPr>
            <w:r w:rsidRPr="00B77EEC">
              <w:rPr>
                <w:rFonts w:ascii="Times New Roman" w:eastAsia="Times New Roman" w:hAnsi="Times New Roman" w:cs="Times New Roman"/>
                <w:b/>
                <w:lang w:eastAsia="pl-PL"/>
              </w:rPr>
              <w:t>SUMA wierszy w kol. V:</w:t>
            </w:r>
          </w:p>
        </w:tc>
        <w:tc>
          <w:tcPr>
            <w:tcW w:w="1617" w:type="dxa"/>
            <w:vAlign w:val="center"/>
          </w:tcPr>
          <w:p w14:paraId="60FB0D7A" w14:textId="77777777" w:rsidR="00C95973" w:rsidRPr="00EA6B33" w:rsidRDefault="00C95973" w:rsidP="002034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CCA72CB" w14:textId="77777777" w:rsidR="00D5123F" w:rsidRPr="00D5123F" w:rsidRDefault="00D5123F" w:rsidP="00EA6B33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123F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                  </w:t>
      </w:r>
    </w:p>
    <w:p w14:paraId="0DA2BC2D" w14:textId="77777777" w:rsidR="00D5123F" w:rsidRPr="00EA6B33" w:rsidRDefault="00D5123F" w:rsidP="00EA6B3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A6B33">
        <w:rPr>
          <w:rFonts w:ascii="Times New Roman" w:hAnsi="Times New Roman" w:cs="Times New Roman"/>
          <w:sz w:val="24"/>
          <w:szCs w:val="24"/>
        </w:rPr>
        <w:t>Oferujemy papier kserograficzny A</w:t>
      </w:r>
      <w:r w:rsidR="00EA6B33">
        <w:rPr>
          <w:rFonts w:ascii="Times New Roman" w:hAnsi="Times New Roman" w:cs="Times New Roman"/>
          <w:sz w:val="24"/>
          <w:szCs w:val="24"/>
        </w:rPr>
        <w:t>-</w:t>
      </w:r>
      <w:r w:rsidRPr="00EA6B33">
        <w:rPr>
          <w:rFonts w:ascii="Times New Roman" w:hAnsi="Times New Roman" w:cs="Times New Roman"/>
          <w:sz w:val="24"/>
          <w:szCs w:val="24"/>
        </w:rPr>
        <w:t xml:space="preserve">4: …………………. </w:t>
      </w:r>
      <w:r w:rsidRPr="00EA6B33">
        <w:rPr>
          <w:rFonts w:ascii="Times New Roman" w:hAnsi="Times New Roman" w:cs="Times New Roman"/>
          <w:i/>
          <w:sz w:val="24"/>
          <w:szCs w:val="24"/>
        </w:rPr>
        <w:t xml:space="preserve">(pełna nazwa), </w:t>
      </w:r>
      <w:r w:rsidRPr="00EA6B33">
        <w:rPr>
          <w:rFonts w:ascii="Times New Roman" w:hAnsi="Times New Roman" w:cs="Times New Roman"/>
          <w:sz w:val="24"/>
          <w:szCs w:val="24"/>
        </w:rPr>
        <w:t>producenta ………………………..</w:t>
      </w:r>
      <w:r w:rsidRPr="00EA6B33">
        <w:rPr>
          <w:rFonts w:ascii="Times New Roman" w:hAnsi="Times New Roman" w:cs="Times New Roman"/>
          <w:i/>
          <w:sz w:val="24"/>
          <w:szCs w:val="24"/>
        </w:rPr>
        <w:t xml:space="preserve"> (pełna nazwa)</w:t>
      </w:r>
      <w:r w:rsidRPr="00EA6B33">
        <w:rPr>
          <w:rFonts w:ascii="Times New Roman" w:hAnsi="Times New Roman" w:cs="Times New Roman"/>
          <w:sz w:val="24"/>
          <w:szCs w:val="24"/>
        </w:rPr>
        <w:t>.</w:t>
      </w:r>
    </w:p>
    <w:p w14:paraId="3719C970" w14:textId="77777777" w:rsidR="00EA6B33" w:rsidRPr="00EA6B33" w:rsidRDefault="00EA6B33" w:rsidP="00EA6B3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123F">
        <w:rPr>
          <w:rFonts w:ascii="Times New Roman" w:hAnsi="Times New Roman" w:cs="Times New Roman"/>
          <w:sz w:val="24"/>
          <w:szCs w:val="24"/>
        </w:rPr>
        <w:t>Oferujemy papier kserograficzny A</w:t>
      </w:r>
      <w:r>
        <w:rPr>
          <w:rFonts w:ascii="Times New Roman" w:hAnsi="Times New Roman" w:cs="Times New Roman"/>
          <w:sz w:val="24"/>
          <w:szCs w:val="24"/>
        </w:rPr>
        <w:t>-3</w:t>
      </w:r>
      <w:r w:rsidRPr="00D5123F">
        <w:rPr>
          <w:rFonts w:ascii="Times New Roman" w:hAnsi="Times New Roman" w:cs="Times New Roman"/>
          <w:sz w:val="24"/>
          <w:szCs w:val="24"/>
        </w:rPr>
        <w:t xml:space="preserve">: …………………. </w:t>
      </w:r>
      <w:r w:rsidRPr="00D5123F">
        <w:rPr>
          <w:rFonts w:ascii="Times New Roman" w:hAnsi="Times New Roman" w:cs="Times New Roman"/>
          <w:i/>
          <w:sz w:val="24"/>
          <w:szCs w:val="24"/>
        </w:rPr>
        <w:t xml:space="preserve">(pełna nazwa), </w:t>
      </w:r>
      <w:r w:rsidRPr="00D5123F">
        <w:rPr>
          <w:rFonts w:ascii="Times New Roman" w:hAnsi="Times New Roman" w:cs="Times New Roman"/>
          <w:sz w:val="24"/>
          <w:szCs w:val="24"/>
        </w:rPr>
        <w:t>producenta ………………………..</w:t>
      </w:r>
      <w:r w:rsidRPr="00D5123F">
        <w:rPr>
          <w:rFonts w:ascii="Times New Roman" w:hAnsi="Times New Roman" w:cs="Times New Roman"/>
          <w:i/>
          <w:sz w:val="24"/>
          <w:szCs w:val="24"/>
        </w:rPr>
        <w:t xml:space="preserve"> (pełna nazwa)</w:t>
      </w:r>
    </w:p>
    <w:p w14:paraId="7351A547" w14:textId="77777777" w:rsidR="00EA6B33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</w:pPr>
      <w:r w:rsidRPr="00234EC8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</w:t>
      </w:r>
      <w:r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         </w:t>
      </w:r>
    </w:p>
    <w:p w14:paraId="1E3E7B99" w14:textId="77777777" w:rsidR="00EA6B33" w:rsidRDefault="00EA6B33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</w:pPr>
    </w:p>
    <w:p w14:paraId="5E185826" w14:textId="77777777" w:rsidR="00D5123F" w:rsidRPr="00234EC8" w:rsidRDefault="00D5123F" w:rsidP="00EA6B33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 xml:space="preserve">    </w:t>
      </w:r>
      <w:r w:rsidRPr="00234EC8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 xml:space="preserve"> _</w:t>
      </w:r>
      <w:r w:rsidR="00EA6B33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_____</w:t>
      </w:r>
      <w:r w:rsidRPr="00234EC8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____________________________________</w:t>
      </w:r>
    </w:p>
    <w:p w14:paraId="66FA9327" w14:textId="77777777" w:rsidR="00D5123F" w:rsidRPr="00083106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outlineLvl w:val="0"/>
        <w:rPr>
          <w:rFonts w:ascii="Times New Roman" w:eastAsia="Times New Roman" w:hAnsi="Times New Roman" w:cs="Times New Roman"/>
          <w:i/>
          <w:color w:val="000000"/>
          <w:sz w:val="18"/>
          <w:szCs w:val="18"/>
          <w:u w:color="000000"/>
          <w:bdr w:val="nil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u w:color="000000"/>
          <w:bdr w:val="nil"/>
          <w:lang w:eastAsia="pl-PL"/>
        </w:rPr>
        <w:t xml:space="preserve">                                                                                    </w:t>
      </w:r>
      <w:r w:rsidRPr="00083106">
        <w:rPr>
          <w:rFonts w:ascii="Times New Roman" w:eastAsia="Times New Roman" w:hAnsi="Times New Roman" w:cs="Times New Roman"/>
          <w:i/>
          <w:color w:val="000000"/>
          <w:sz w:val="18"/>
          <w:szCs w:val="18"/>
          <w:u w:color="000000"/>
          <w:bdr w:val="nil"/>
          <w:lang w:eastAsia="pl-PL"/>
        </w:rPr>
        <w:t>kwalifikowany podpis elektroniczny lub podpis zaufany lub podpis osobisty</w:t>
      </w:r>
    </w:p>
    <w:p w14:paraId="35EC27D8" w14:textId="77777777" w:rsidR="00D5123F" w:rsidRPr="00D5123F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outlineLvl w:val="0"/>
        <w:rPr>
          <w:rFonts w:ascii="Times New Roman" w:eastAsia="Calibri" w:hAnsi="Calibri" w:cs="Calibri"/>
          <w:color w:val="000000"/>
          <w:u w:color="000000"/>
          <w:bdr w:val="nil"/>
          <w:lang w:eastAsia="pl-PL"/>
        </w:rPr>
      </w:pPr>
      <w:r w:rsidRPr="00234EC8">
        <w:rPr>
          <w:rFonts w:ascii="Times New Roman" w:eastAsia="Calibri" w:hAnsi="Calibri" w:cs="Calibri"/>
          <w:color w:val="000000"/>
          <w:u w:color="000000"/>
          <w:bdr w:val="nil"/>
          <w:lang w:eastAsia="pl-PL"/>
        </w:rPr>
        <w:t xml:space="preserve">       </w:t>
      </w:r>
    </w:p>
    <w:p w14:paraId="3FC159CB" w14:textId="77777777" w:rsidR="00D5123F" w:rsidRPr="00DC0337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18"/>
          <w:szCs w:val="18"/>
          <w:bdr w:val="nil"/>
        </w:rPr>
      </w:pPr>
    </w:p>
    <w:p w14:paraId="779E8FCB" w14:textId="77777777" w:rsidR="00835314" w:rsidRPr="00D5123F" w:rsidRDefault="00D5123F" w:rsidP="00D5123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sz w:val="18"/>
          <w:szCs w:val="18"/>
          <w:bdr w:val="nil"/>
        </w:rPr>
      </w:pPr>
      <w:r w:rsidRPr="00DC0337">
        <w:rPr>
          <w:rFonts w:ascii="Times New Roman" w:eastAsia="Arial Unicode MS" w:hAnsi="Times New Roman" w:cs="Times New Roman"/>
          <w:b/>
          <w:iCs/>
          <w:sz w:val="18"/>
          <w:szCs w:val="18"/>
          <w:bdr w:val="nil"/>
        </w:rPr>
        <w:t>*    z dokładnością do dwóch miejsc po przecink</w:t>
      </w:r>
      <w:r>
        <w:rPr>
          <w:rFonts w:ascii="Times New Roman" w:eastAsia="Arial Unicode MS" w:hAnsi="Times New Roman" w:cs="Times New Roman"/>
          <w:b/>
          <w:iCs/>
          <w:sz w:val="18"/>
          <w:szCs w:val="18"/>
          <w:bdr w:val="nil"/>
        </w:rPr>
        <w:t>u</w:t>
      </w:r>
    </w:p>
    <w:sectPr w:rsidR="00835314" w:rsidRPr="00D5123F" w:rsidSect="006238B8">
      <w:headerReference w:type="default" r:id="rId7"/>
      <w:footerReference w:type="default" r:id="rId8"/>
      <w:pgSz w:w="11900" w:h="16840"/>
      <w:pgMar w:top="1417" w:right="1417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D9963" w14:textId="77777777" w:rsidR="005B5C1F" w:rsidRDefault="005B5C1F" w:rsidP="00D5123F">
      <w:pPr>
        <w:spacing w:after="0" w:line="240" w:lineRule="auto"/>
      </w:pPr>
      <w:r>
        <w:separator/>
      </w:r>
    </w:p>
  </w:endnote>
  <w:endnote w:type="continuationSeparator" w:id="0">
    <w:p w14:paraId="2546CA2F" w14:textId="77777777" w:rsidR="005B5C1F" w:rsidRDefault="005B5C1F" w:rsidP="00D5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8CE86" w14:textId="0C9108FC" w:rsidR="00C95973" w:rsidRDefault="006767C3" w:rsidP="00573293">
    <w:pPr>
      <w:pStyle w:val="Stopka"/>
      <w:tabs>
        <w:tab w:val="clear" w:pos="9072"/>
        <w:tab w:val="right" w:pos="9046"/>
      </w:tabs>
      <w:spacing w:line="276" w:lineRule="auto"/>
      <w:jc w:val="center"/>
    </w:pPr>
    <w:r w:rsidRPr="00487A87">
      <w:t>1001-10.261.</w:t>
    </w:r>
    <w:r w:rsidR="00C95973">
      <w:t>1</w:t>
    </w:r>
    <w:r w:rsidRPr="00487A87">
      <w:t>.202</w:t>
    </w:r>
    <w:r w:rsidR="00C95973">
      <w:t>6</w:t>
    </w:r>
    <w:r w:rsidR="002034DC">
      <w:t>, część II</w:t>
    </w:r>
  </w:p>
  <w:p w14:paraId="7427A618" w14:textId="77777777" w:rsidR="00C95973" w:rsidRDefault="00C95973">
    <w:pPr>
      <w:pStyle w:val="Tre"/>
      <w:tabs>
        <w:tab w:val="center" w:pos="4536"/>
        <w:tab w:val="right" w:pos="9046"/>
      </w:tabs>
      <w:spacing w:after="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B1A8B" w14:textId="77777777" w:rsidR="005B5C1F" w:rsidRDefault="005B5C1F" w:rsidP="00D5123F">
      <w:pPr>
        <w:spacing w:after="0" w:line="240" w:lineRule="auto"/>
      </w:pPr>
      <w:r>
        <w:separator/>
      </w:r>
    </w:p>
  </w:footnote>
  <w:footnote w:type="continuationSeparator" w:id="0">
    <w:p w14:paraId="68D68BCD" w14:textId="77777777" w:rsidR="005B5C1F" w:rsidRDefault="005B5C1F" w:rsidP="00D51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CF13" w14:textId="77777777" w:rsidR="00C95973" w:rsidRDefault="00C95973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C22376"/>
    <w:multiLevelType w:val="hybridMultilevel"/>
    <w:tmpl w:val="6B46EB00"/>
    <w:lvl w:ilvl="0" w:tplc="E910C88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B88A0D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07E6E"/>
    <w:multiLevelType w:val="hybridMultilevel"/>
    <w:tmpl w:val="B136DF62"/>
    <w:lvl w:ilvl="0" w:tplc="67F209A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077919">
    <w:abstractNumId w:val="1"/>
  </w:num>
  <w:num w:numId="2" w16cid:durableId="2118400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3F"/>
    <w:rsid w:val="00131FC2"/>
    <w:rsid w:val="001B56E0"/>
    <w:rsid w:val="0020196C"/>
    <w:rsid w:val="002034DC"/>
    <w:rsid w:val="00337382"/>
    <w:rsid w:val="0053592D"/>
    <w:rsid w:val="005B5C1F"/>
    <w:rsid w:val="006767C3"/>
    <w:rsid w:val="00835314"/>
    <w:rsid w:val="00B77EEC"/>
    <w:rsid w:val="00C95973"/>
    <w:rsid w:val="00C976E7"/>
    <w:rsid w:val="00D5123F"/>
    <w:rsid w:val="00E27311"/>
    <w:rsid w:val="00E438A3"/>
    <w:rsid w:val="00EA6B33"/>
    <w:rsid w:val="00F5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B278"/>
  <w15:chartTrackingRefBased/>
  <w15:docId w15:val="{22B27B75-8928-48C8-9907-F2674A86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2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23F"/>
  </w:style>
  <w:style w:type="paragraph" w:styleId="Stopka">
    <w:name w:val="footer"/>
    <w:basedOn w:val="Normalny"/>
    <w:link w:val="StopkaZnak"/>
    <w:uiPriority w:val="99"/>
    <w:unhideWhenUsed/>
    <w:rsid w:val="00D5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23F"/>
  </w:style>
  <w:style w:type="paragraph" w:customStyle="1" w:styleId="Tre">
    <w:name w:val="Treść"/>
    <w:rsid w:val="00D512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5123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5123F"/>
  </w:style>
  <w:style w:type="table" w:styleId="Tabela-Siatka">
    <w:name w:val="Table Grid"/>
    <w:basedOn w:val="Standardowy"/>
    <w:uiPriority w:val="39"/>
    <w:rsid w:val="0020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5</cp:revision>
  <dcterms:created xsi:type="dcterms:W3CDTF">2024-09-09T07:55:00Z</dcterms:created>
  <dcterms:modified xsi:type="dcterms:W3CDTF">2026-02-18T13:25:00Z</dcterms:modified>
</cp:coreProperties>
</file>